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455C5234" w14:textId="06D63F1C" w:rsidR="009A5F15" w:rsidRPr="000B1D76" w:rsidRDefault="000B1D76" w:rsidP="000B1D76">
      <w:pPr>
        <w:rPr>
          <w:sz w:val="32"/>
          <w:szCs w:val="32"/>
        </w:rPr>
      </w:pPr>
      <w:r w:rsidRPr="000B1D76">
        <w:rPr>
          <w:sz w:val="32"/>
          <w:szCs w:val="32"/>
        </w:rPr>
        <w:fldChar w:fldCharType="begin"/>
      </w:r>
      <w:r w:rsidRPr="000B1D76">
        <w:rPr>
          <w:sz w:val="32"/>
          <w:szCs w:val="32"/>
        </w:rPr>
        <w:instrText xml:space="preserve"> HYPERLINK "https://cloud.mail.ru/public/5o7D/wfQefyUsb" </w:instrText>
      </w:r>
      <w:r w:rsidRPr="000B1D76">
        <w:rPr>
          <w:sz w:val="32"/>
          <w:szCs w:val="32"/>
        </w:rPr>
        <w:fldChar w:fldCharType="separate"/>
      </w:r>
      <w:r w:rsidRPr="000B1D76">
        <w:rPr>
          <w:rStyle w:val="a3"/>
          <w:sz w:val="32"/>
          <w:szCs w:val="32"/>
        </w:rPr>
        <w:t>Календарный план воспитательной работы</w:t>
      </w:r>
      <w:r w:rsidRPr="000B1D76">
        <w:rPr>
          <w:sz w:val="32"/>
          <w:szCs w:val="32"/>
        </w:rPr>
        <w:fldChar w:fldCharType="end"/>
      </w:r>
      <w:bookmarkEnd w:id="0"/>
    </w:p>
    <w:sectPr w:rsidR="009A5F15" w:rsidRPr="000B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D2"/>
    <w:rsid w:val="000B1D76"/>
    <w:rsid w:val="009A5F15"/>
    <w:rsid w:val="00C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5B8"/>
  <w15:chartTrackingRefBased/>
  <w15:docId w15:val="{C853CA6D-E7E8-4365-94B4-E785D27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D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2024-11-12T08:06:00Z</dcterms:created>
  <dcterms:modified xsi:type="dcterms:W3CDTF">2024-11-12T08:06:00Z</dcterms:modified>
</cp:coreProperties>
</file>